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1E" w:rsidRPr="00704B4A" w:rsidRDefault="003B74A6" w:rsidP="00AA6CE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04B4A">
        <w:rPr>
          <w:rFonts w:ascii="Arial" w:hAnsi="Arial" w:cs="Arial"/>
          <w:b/>
          <w:sz w:val="24"/>
          <w:szCs w:val="24"/>
        </w:rPr>
        <w:t>SAJCN #812 Ethical tensions during fieldwork - students' experiences</w:t>
      </w:r>
      <w:r w:rsidR="00B6075B" w:rsidRPr="00704B4A">
        <w:rPr>
          <w:rFonts w:ascii="Arial" w:hAnsi="Arial" w:cs="Arial"/>
          <w:b/>
          <w:sz w:val="24"/>
          <w:szCs w:val="24"/>
        </w:rPr>
        <w:t xml:space="preserve"> </w:t>
      </w:r>
      <w:r w:rsidR="00C2141E" w:rsidRPr="00704B4A">
        <w:rPr>
          <w:rFonts w:ascii="Arial" w:hAnsi="Arial" w:cs="Arial"/>
          <w:b/>
          <w:sz w:val="24"/>
          <w:szCs w:val="24"/>
        </w:rPr>
        <w:t>–</w:t>
      </w:r>
      <w:r w:rsidR="00C2141E" w:rsidRPr="00704B4A">
        <w:rPr>
          <w:rFonts w:ascii="Arial" w:hAnsi="Arial" w:cs="Arial"/>
          <w:sz w:val="24"/>
          <w:szCs w:val="24"/>
        </w:rPr>
        <w:t xml:space="preserve"> </w:t>
      </w:r>
      <w:r w:rsidR="00C2141E" w:rsidRPr="00704B4A">
        <w:rPr>
          <w:rFonts w:ascii="Arial" w:hAnsi="Arial" w:cs="Arial"/>
          <w:b/>
          <w:sz w:val="24"/>
          <w:szCs w:val="24"/>
        </w:rPr>
        <w:t>Additional abstract requested</w:t>
      </w:r>
    </w:p>
    <w:p w:rsidR="00AA6CE8" w:rsidRPr="00704B4A" w:rsidRDefault="00AA6CE8" w:rsidP="00AA6C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B5EA9" w:rsidRPr="00704B4A" w:rsidRDefault="00145892" w:rsidP="00AA6C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04B4A">
        <w:rPr>
          <w:rFonts w:ascii="Arial" w:hAnsi="Arial" w:cs="Arial"/>
          <w:b/>
          <w:sz w:val="24"/>
          <w:szCs w:val="24"/>
        </w:rPr>
        <w:t>ABSTRACT</w:t>
      </w:r>
      <w:r w:rsidR="00C2141E" w:rsidRPr="00704B4A">
        <w:rPr>
          <w:rFonts w:ascii="Arial" w:hAnsi="Arial" w:cs="Arial"/>
          <w:sz w:val="24"/>
          <w:szCs w:val="24"/>
        </w:rPr>
        <w:t xml:space="preserve"> (social media)</w:t>
      </w:r>
      <w:r w:rsidR="00032019" w:rsidRPr="00704B4A">
        <w:rPr>
          <w:rFonts w:ascii="Arial" w:hAnsi="Arial" w:cs="Arial"/>
          <w:sz w:val="24"/>
          <w:szCs w:val="24"/>
        </w:rPr>
        <w:t xml:space="preserve"> &lt; 140 characters</w:t>
      </w:r>
    </w:p>
    <w:p w:rsidR="00AA6CE8" w:rsidRPr="00704B4A" w:rsidRDefault="00AA6CE8" w:rsidP="00AA6C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32019" w:rsidRPr="00704B4A" w:rsidRDefault="00B6075B" w:rsidP="00AA6C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04B4A">
        <w:rPr>
          <w:rFonts w:ascii="Arial" w:hAnsi="Arial" w:cs="Arial"/>
          <w:sz w:val="24"/>
          <w:szCs w:val="24"/>
          <w:lang w:val="en-US"/>
        </w:rPr>
        <w:t xml:space="preserve">Students are often faced with ethical dilemmas </w:t>
      </w:r>
      <w:r w:rsidR="00704B4A" w:rsidRPr="00704B4A">
        <w:rPr>
          <w:rFonts w:ascii="Arial" w:hAnsi="Arial" w:cs="Arial"/>
          <w:sz w:val="24"/>
          <w:szCs w:val="24"/>
          <w:lang w:val="en-US"/>
        </w:rPr>
        <w:t>when conducting research</w:t>
      </w:r>
      <w:r w:rsidR="00704B4A" w:rsidRPr="00704B4A">
        <w:rPr>
          <w:rFonts w:ascii="Arial" w:hAnsi="Arial" w:cs="Arial"/>
          <w:sz w:val="24"/>
          <w:szCs w:val="24"/>
          <w:lang w:val="en-US"/>
        </w:rPr>
        <w:t xml:space="preserve"> – confidentiality being a major issue. </w:t>
      </w:r>
      <w:r w:rsidR="005619AE" w:rsidRPr="00704B4A">
        <w:rPr>
          <w:rFonts w:ascii="Arial" w:hAnsi="Arial" w:cs="Arial"/>
          <w:sz w:val="24"/>
          <w:szCs w:val="24"/>
        </w:rPr>
        <w:t>(1</w:t>
      </w:r>
      <w:r w:rsidRPr="00704B4A">
        <w:rPr>
          <w:rFonts w:ascii="Arial" w:hAnsi="Arial" w:cs="Arial"/>
          <w:sz w:val="24"/>
          <w:szCs w:val="24"/>
        </w:rPr>
        <w:t>09</w:t>
      </w:r>
      <w:r w:rsidR="005619AE" w:rsidRPr="00704B4A">
        <w:rPr>
          <w:rFonts w:ascii="Arial" w:hAnsi="Arial" w:cs="Arial"/>
          <w:sz w:val="24"/>
          <w:szCs w:val="24"/>
        </w:rPr>
        <w:t xml:space="preserve"> characters)</w:t>
      </w:r>
    </w:p>
    <w:p w:rsidR="00145892" w:rsidRPr="00704B4A" w:rsidRDefault="00145892" w:rsidP="00AA6C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2141E" w:rsidRPr="00704B4A" w:rsidRDefault="00C2141E" w:rsidP="00AA6CE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141E" w:rsidRPr="00704B4A" w:rsidRDefault="00C2141E" w:rsidP="00AA6CE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141E" w:rsidRPr="00704B4A" w:rsidRDefault="00C2141E" w:rsidP="00AA6C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4B4A">
        <w:rPr>
          <w:rFonts w:ascii="Arial" w:hAnsi="Arial" w:cs="Arial"/>
          <w:b/>
          <w:sz w:val="24"/>
          <w:szCs w:val="24"/>
        </w:rPr>
        <w:t>ABSTRAC</w:t>
      </w:r>
      <w:bookmarkStart w:id="0" w:name="_GoBack"/>
      <w:bookmarkEnd w:id="0"/>
      <w:r w:rsidRPr="00704B4A">
        <w:rPr>
          <w:rFonts w:ascii="Arial" w:hAnsi="Arial" w:cs="Arial"/>
          <w:b/>
          <w:sz w:val="24"/>
          <w:szCs w:val="24"/>
        </w:rPr>
        <w:t xml:space="preserve">T </w:t>
      </w:r>
      <w:r w:rsidRPr="00704B4A">
        <w:rPr>
          <w:rFonts w:ascii="Arial" w:hAnsi="Arial" w:cs="Arial"/>
          <w:sz w:val="24"/>
          <w:szCs w:val="24"/>
        </w:rPr>
        <w:t>(simple spoken language</w:t>
      </w:r>
      <w:proofErr w:type="gramStart"/>
      <w:r w:rsidRPr="00704B4A">
        <w:rPr>
          <w:rFonts w:ascii="Arial" w:hAnsi="Arial" w:cs="Arial"/>
          <w:sz w:val="24"/>
          <w:szCs w:val="24"/>
        </w:rPr>
        <w:t>)</w:t>
      </w:r>
      <w:r w:rsidR="00032019" w:rsidRPr="00704B4A">
        <w:rPr>
          <w:rFonts w:ascii="Arial" w:hAnsi="Arial" w:cs="Arial"/>
          <w:sz w:val="24"/>
          <w:szCs w:val="24"/>
        </w:rPr>
        <w:t xml:space="preserve">  </w:t>
      </w:r>
      <w:r w:rsidR="00032019" w:rsidRPr="00704B4A">
        <w:rPr>
          <w:rFonts w:ascii="Arial" w:hAnsi="Arial" w:cs="Arial"/>
          <w:b/>
          <w:sz w:val="24"/>
          <w:szCs w:val="24"/>
        </w:rPr>
        <w:t>MAX</w:t>
      </w:r>
      <w:proofErr w:type="gramEnd"/>
      <w:r w:rsidR="00032019" w:rsidRPr="00704B4A">
        <w:rPr>
          <w:rFonts w:ascii="Arial" w:hAnsi="Arial" w:cs="Arial"/>
          <w:b/>
          <w:sz w:val="24"/>
          <w:szCs w:val="24"/>
        </w:rPr>
        <w:t xml:space="preserve"> 75 WORDS</w:t>
      </w:r>
    </w:p>
    <w:p w:rsidR="00C2141E" w:rsidRPr="00704B4A" w:rsidRDefault="00C2141E" w:rsidP="00AA6C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A6CE8" w:rsidRPr="00704B4A" w:rsidRDefault="00AA6CE8" w:rsidP="00AA6C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04B4A">
        <w:rPr>
          <w:rFonts w:ascii="Arial" w:hAnsi="Arial" w:cs="Arial"/>
          <w:sz w:val="24"/>
          <w:szCs w:val="24"/>
        </w:rPr>
        <w:t xml:space="preserve">Research which </w:t>
      </w:r>
      <w:r w:rsidR="00B6075B" w:rsidRPr="00704B4A">
        <w:rPr>
          <w:rFonts w:ascii="Arial" w:hAnsi="Arial" w:cs="Arial"/>
          <w:sz w:val="24"/>
          <w:szCs w:val="24"/>
        </w:rPr>
        <w:t xml:space="preserve">confirms that students who are doing their fieldwork are faced with various ethical conundrums and are unsure as to how to address these. This study </w:t>
      </w:r>
      <w:r w:rsidR="0023645B" w:rsidRPr="00704B4A">
        <w:rPr>
          <w:rFonts w:ascii="Arial" w:hAnsi="Arial" w:cs="Arial"/>
          <w:sz w:val="24"/>
          <w:szCs w:val="24"/>
        </w:rPr>
        <w:t>identifies</w:t>
      </w:r>
      <w:r w:rsidR="00B6075B" w:rsidRPr="00704B4A">
        <w:rPr>
          <w:rFonts w:ascii="Arial" w:hAnsi="Arial" w:cs="Arial"/>
          <w:sz w:val="24"/>
          <w:szCs w:val="24"/>
        </w:rPr>
        <w:t xml:space="preserve"> and discusses four major issues</w:t>
      </w:r>
      <w:r w:rsidR="0023645B" w:rsidRPr="00704B4A">
        <w:rPr>
          <w:rFonts w:ascii="Arial" w:hAnsi="Arial" w:cs="Arial"/>
          <w:sz w:val="24"/>
          <w:szCs w:val="24"/>
        </w:rPr>
        <w:t>, namely confidentiality issues, distribution of limited resources, power struggles, and conflicting values with clients</w:t>
      </w:r>
      <w:r w:rsidR="00B6075B" w:rsidRPr="00704B4A">
        <w:rPr>
          <w:rFonts w:ascii="Arial" w:hAnsi="Arial" w:cs="Arial"/>
          <w:sz w:val="24"/>
          <w:szCs w:val="24"/>
        </w:rPr>
        <w:t xml:space="preserve">. </w:t>
      </w:r>
    </w:p>
    <w:p w:rsidR="00C2141E" w:rsidRPr="00704B4A" w:rsidRDefault="005619AE" w:rsidP="00AA6C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04B4A">
        <w:rPr>
          <w:rFonts w:ascii="Arial" w:hAnsi="Arial" w:cs="Arial"/>
          <w:sz w:val="24"/>
          <w:szCs w:val="24"/>
        </w:rPr>
        <w:t>(</w:t>
      </w:r>
      <w:r w:rsidR="0023645B" w:rsidRPr="00704B4A">
        <w:rPr>
          <w:rFonts w:ascii="Arial" w:hAnsi="Arial" w:cs="Arial"/>
          <w:sz w:val="24"/>
          <w:szCs w:val="24"/>
        </w:rPr>
        <w:t>47</w:t>
      </w:r>
      <w:r w:rsidRPr="00704B4A">
        <w:rPr>
          <w:rFonts w:ascii="Arial" w:hAnsi="Arial" w:cs="Arial"/>
          <w:sz w:val="24"/>
          <w:szCs w:val="24"/>
        </w:rPr>
        <w:t xml:space="preserve"> words)</w:t>
      </w:r>
    </w:p>
    <w:sectPr w:rsidR="00C2141E" w:rsidRPr="00704B4A" w:rsidSect="00145892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92"/>
    <w:rsid w:val="00032019"/>
    <w:rsid w:val="00145892"/>
    <w:rsid w:val="0023645B"/>
    <w:rsid w:val="00262029"/>
    <w:rsid w:val="002A2F2E"/>
    <w:rsid w:val="003B74A6"/>
    <w:rsid w:val="005619AE"/>
    <w:rsid w:val="00704B4A"/>
    <w:rsid w:val="009B5EA9"/>
    <w:rsid w:val="00AA6CE8"/>
    <w:rsid w:val="00B6075B"/>
    <w:rsid w:val="00C2141E"/>
    <w:rsid w:val="00CB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5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892"/>
    <w:pPr>
      <w:spacing w:line="240" w:lineRule="auto"/>
    </w:pPr>
    <w:rPr>
      <w:rFonts w:eastAsiaTheme="minorEastAsia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892"/>
    <w:rPr>
      <w:rFonts w:eastAsiaTheme="minorEastAsia"/>
      <w:sz w:val="20"/>
      <w:szCs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B7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5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892"/>
    <w:pPr>
      <w:spacing w:line="240" w:lineRule="auto"/>
    </w:pPr>
    <w:rPr>
      <w:rFonts w:eastAsiaTheme="minorEastAsia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892"/>
    <w:rPr>
      <w:rFonts w:eastAsiaTheme="minorEastAsia"/>
      <w:sz w:val="20"/>
      <w:szCs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B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6DC94-EE0A-49CE-B19C-9120CF10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Robyn</cp:lastModifiedBy>
  <cp:revision>2</cp:revision>
  <dcterms:created xsi:type="dcterms:W3CDTF">2013-11-17T10:42:00Z</dcterms:created>
  <dcterms:modified xsi:type="dcterms:W3CDTF">2013-11-17T10:42:00Z</dcterms:modified>
</cp:coreProperties>
</file>