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1E" w:rsidRDefault="00C2141E" w:rsidP="00AA6CE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AA6CE8">
        <w:rPr>
          <w:rFonts w:ascii="Arial" w:hAnsi="Arial" w:cs="Arial"/>
          <w:sz w:val="24"/>
          <w:szCs w:val="24"/>
        </w:rPr>
        <w:t xml:space="preserve">ARTICLE AJ – </w:t>
      </w:r>
      <w:r w:rsidRPr="00AA6CE8">
        <w:rPr>
          <w:rFonts w:ascii="Arial" w:hAnsi="Arial" w:cs="Arial"/>
          <w:b/>
          <w:sz w:val="24"/>
          <w:szCs w:val="24"/>
        </w:rPr>
        <w:t>Additional abstract requested</w:t>
      </w:r>
    </w:p>
    <w:p w:rsidR="00AA6CE8" w:rsidRP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B5EA9" w:rsidRDefault="00145892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b/>
          <w:sz w:val="24"/>
          <w:szCs w:val="24"/>
        </w:rPr>
        <w:t>ABSTRACT</w:t>
      </w:r>
      <w:r w:rsidR="00C2141E" w:rsidRPr="00AA6CE8">
        <w:rPr>
          <w:rFonts w:ascii="Arial" w:hAnsi="Arial" w:cs="Arial"/>
          <w:sz w:val="24"/>
          <w:szCs w:val="24"/>
        </w:rPr>
        <w:t xml:space="preserve"> (social media)</w:t>
      </w:r>
      <w:r w:rsidR="00032019" w:rsidRPr="00AA6CE8">
        <w:rPr>
          <w:rFonts w:ascii="Arial" w:hAnsi="Arial" w:cs="Arial"/>
          <w:sz w:val="24"/>
          <w:szCs w:val="24"/>
        </w:rPr>
        <w:t xml:space="preserve"> &lt; 140 characters</w:t>
      </w:r>
    </w:p>
    <w:p w:rsidR="00AA6CE8" w:rsidRP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A6CE8" w:rsidRP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AA6CE8">
        <w:rPr>
          <w:rFonts w:ascii="Arial" w:hAnsi="Arial" w:cs="Arial"/>
          <w:sz w:val="24"/>
          <w:szCs w:val="24"/>
          <w:lang w:val="en-US"/>
        </w:rPr>
        <w:t>Futile treatment versus palliative care – an ethical conundrum.</w:t>
      </w:r>
      <w:proofErr w:type="gramEnd"/>
      <w:r w:rsidRPr="00AA6CE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AA6CE8">
        <w:rPr>
          <w:rFonts w:ascii="Arial" w:hAnsi="Arial" w:cs="Arial"/>
          <w:sz w:val="24"/>
          <w:szCs w:val="24"/>
          <w:lang w:val="en-US"/>
        </w:rPr>
        <w:t>Four quadrant approach to aid ethical dilemmas.</w:t>
      </w:r>
      <w:proofErr w:type="gramEnd"/>
      <w:r w:rsidRPr="00AA6CE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032019" w:rsidRPr="00AA6CE8" w:rsidRDefault="005619AE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sz w:val="24"/>
          <w:szCs w:val="24"/>
        </w:rPr>
        <w:t>(1</w:t>
      </w:r>
      <w:r w:rsidR="00AA6CE8" w:rsidRPr="00AA6CE8">
        <w:rPr>
          <w:rFonts w:ascii="Arial" w:hAnsi="Arial" w:cs="Arial"/>
          <w:sz w:val="24"/>
          <w:szCs w:val="24"/>
        </w:rPr>
        <w:t>12</w:t>
      </w:r>
      <w:r w:rsidRPr="00AA6CE8">
        <w:rPr>
          <w:rFonts w:ascii="Arial" w:hAnsi="Arial" w:cs="Arial"/>
          <w:sz w:val="24"/>
          <w:szCs w:val="24"/>
        </w:rPr>
        <w:t xml:space="preserve"> characters)</w:t>
      </w:r>
    </w:p>
    <w:p w:rsidR="00145892" w:rsidRPr="00AA6CE8" w:rsidRDefault="00145892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141E" w:rsidRPr="00AA6CE8" w:rsidRDefault="00C2141E" w:rsidP="00AA6C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141E" w:rsidRPr="00AA6CE8" w:rsidRDefault="00C2141E" w:rsidP="00AA6CE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141E" w:rsidRPr="00AA6CE8" w:rsidRDefault="00C2141E" w:rsidP="00AA6C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b/>
          <w:sz w:val="24"/>
          <w:szCs w:val="24"/>
        </w:rPr>
        <w:t xml:space="preserve">ABSTRACT </w:t>
      </w:r>
      <w:r w:rsidRPr="00AA6CE8">
        <w:rPr>
          <w:rFonts w:ascii="Arial" w:hAnsi="Arial" w:cs="Arial"/>
          <w:sz w:val="24"/>
          <w:szCs w:val="24"/>
        </w:rPr>
        <w:t>(simple spoken language</w:t>
      </w:r>
      <w:proofErr w:type="gramStart"/>
      <w:r w:rsidRPr="00AA6CE8">
        <w:rPr>
          <w:rFonts w:ascii="Arial" w:hAnsi="Arial" w:cs="Arial"/>
          <w:sz w:val="24"/>
          <w:szCs w:val="24"/>
        </w:rPr>
        <w:t>)</w:t>
      </w:r>
      <w:r w:rsidR="00032019" w:rsidRPr="00AA6CE8">
        <w:rPr>
          <w:rFonts w:ascii="Arial" w:hAnsi="Arial" w:cs="Arial"/>
          <w:sz w:val="24"/>
          <w:szCs w:val="24"/>
        </w:rPr>
        <w:t xml:space="preserve">  </w:t>
      </w:r>
      <w:r w:rsidR="00032019" w:rsidRPr="00AA6CE8">
        <w:rPr>
          <w:rFonts w:ascii="Arial" w:hAnsi="Arial" w:cs="Arial"/>
          <w:b/>
          <w:sz w:val="24"/>
          <w:szCs w:val="24"/>
        </w:rPr>
        <w:t>MAX</w:t>
      </w:r>
      <w:proofErr w:type="gramEnd"/>
      <w:r w:rsidR="00032019" w:rsidRPr="00AA6CE8">
        <w:rPr>
          <w:rFonts w:ascii="Arial" w:hAnsi="Arial" w:cs="Arial"/>
          <w:b/>
          <w:sz w:val="24"/>
          <w:szCs w:val="24"/>
        </w:rPr>
        <w:t xml:space="preserve"> 75 WORDS</w:t>
      </w:r>
    </w:p>
    <w:p w:rsidR="00C2141E" w:rsidRPr="00AA6CE8" w:rsidRDefault="00C2141E" w:rsidP="00AA6C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sz w:val="24"/>
          <w:szCs w:val="24"/>
        </w:rPr>
        <w:t xml:space="preserve">Research which </w:t>
      </w:r>
      <w:r w:rsidR="00C2141E" w:rsidRPr="00AA6CE8">
        <w:rPr>
          <w:rFonts w:ascii="Arial" w:hAnsi="Arial" w:cs="Arial"/>
          <w:sz w:val="24"/>
          <w:szCs w:val="24"/>
        </w:rPr>
        <w:t xml:space="preserve">investigates an ethical problem concerning the best treatment option(s) for a five-year-old cerebral palsied child who was born deaf and blind due to being infected with rubella in the womb.  It </w:t>
      </w:r>
      <w:r w:rsidR="005619AE" w:rsidRPr="00AA6CE8">
        <w:rPr>
          <w:rFonts w:ascii="Arial" w:hAnsi="Arial" w:cs="Arial"/>
          <w:sz w:val="24"/>
          <w:szCs w:val="24"/>
        </w:rPr>
        <w:t>highlights an approach which can be applied to weigh</w:t>
      </w:r>
      <w:r w:rsidRPr="00AA6CE8">
        <w:rPr>
          <w:rFonts w:ascii="Arial" w:hAnsi="Arial" w:cs="Arial"/>
          <w:sz w:val="24"/>
          <w:szCs w:val="24"/>
        </w:rPr>
        <w:t>ing</w:t>
      </w:r>
      <w:r w:rsidR="005619AE" w:rsidRPr="00AA6CE8">
        <w:rPr>
          <w:rFonts w:ascii="Arial" w:hAnsi="Arial" w:cs="Arial"/>
          <w:sz w:val="24"/>
          <w:szCs w:val="24"/>
        </w:rPr>
        <w:t xml:space="preserve"> up different options available and thus </w:t>
      </w:r>
      <w:r w:rsidR="00C2141E" w:rsidRPr="00AA6CE8">
        <w:rPr>
          <w:rFonts w:ascii="Arial" w:hAnsi="Arial" w:cs="Arial"/>
          <w:sz w:val="24"/>
          <w:szCs w:val="24"/>
        </w:rPr>
        <w:t xml:space="preserve">aid in </w:t>
      </w:r>
      <w:r w:rsidR="005619AE" w:rsidRPr="00AA6CE8">
        <w:rPr>
          <w:rFonts w:ascii="Arial" w:hAnsi="Arial" w:cs="Arial"/>
          <w:sz w:val="24"/>
          <w:szCs w:val="24"/>
        </w:rPr>
        <w:t xml:space="preserve">identifying the option suited to the </w:t>
      </w:r>
      <w:r w:rsidR="00C2141E" w:rsidRPr="00AA6CE8">
        <w:rPr>
          <w:rFonts w:ascii="Arial" w:hAnsi="Arial" w:cs="Arial"/>
          <w:sz w:val="24"/>
          <w:szCs w:val="24"/>
        </w:rPr>
        <w:t xml:space="preserve">best interest of the </w:t>
      </w:r>
      <w:r w:rsidR="005619AE" w:rsidRPr="00AA6CE8">
        <w:rPr>
          <w:rFonts w:ascii="Arial" w:hAnsi="Arial" w:cs="Arial"/>
          <w:sz w:val="24"/>
          <w:szCs w:val="24"/>
        </w:rPr>
        <w:t>p</w:t>
      </w:r>
      <w:r w:rsidR="00C2141E" w:rsidRPr="00AA6CE8">
        <w:rPr>
          <w:rFonts w:ascii="Arial" w:hAnsi="Arial" w:cs="Arial"/>
          <w:sz w:val="24"/>
          <w:szCs w:val="24"/>
        </w:rPr>
        <w:t xml:space="preserve">atient. </w:t>
      </w:r>
    </w:p>
    <w:p w:rsidR="00AA6CE8" w:rsidRDefault="00AA6CE8" w:rsidP="00AA6C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141E" w:rsidRPr="00AA6CE8" w:rsidRDefault="005619AE" w:rsidP="00AA6C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A6CE8">
        <w:rPr>
          <w:rFonts w:ascii="Arial" w:hAnsi="Arial" w:cs="Arial"/>
          <w:sz w:val="24"/>
          <w:szCs w:val="24"/>
        </w:rPr>
        <w:t>(6</w:t>
      </w:r>
      <w:r w:rsidR="00AA6CE8" w:rsidRPr="00AA6CE8">
        <w:rPr>
          <w:rFonts w:ascii="Arial" w:hAnsi="Arial" w:cs="Arial"/>
          <w:sz w:val="24"/>
          <w:szCs w:val="24"/>
        </w:rPr>
        <w:t>1</w:t>
      </w:r>
      <w:r w:rsidRPr="00AA6CE8">
        <w:rPr>
          <w:rFonts w:ascii="Arial" w:hAnsi="Arial" w:cs="Arial"/>
          <w:sz w:val="24"/>
          <w:szCs w:val="24"/>
        </w:rPr>
        <w:t xml:space="preserve"> words)</w:t>
      </w:r>
    </w:p>
    <w:sectPr w:rsidR="00C2141E" w:rsidRPr="00AA6CE8" w:rsidSect="00145892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92"/>
    <w:rsid w:val="00032019"/>
    <w:rsid w:val="000714BA"/>
    <w:rsid w:val="00145892"/>
    <w:rsid w:val="00262029"/>
    <w:rsid w:val="005619AE"/>
    <w:rsid w:val="009B5EA9"/>
    <w:rsid w:val="00AA6CE8"/>
    <w:rsid w:val="00C2141E"/>
    <w:rsid w:val="00CB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892"/>
    <w:pPr>
      <w:spacing w:line="240" w:lineRule="auto"/>
    </w:pPr>
    <w:rPr>
      <w:rFonts w:eastAsiaTheme="minorEastAsia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892"/>
    <w:rPr>
      <w:rFonts w:eastAsiaTheme="minorEastAsia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5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892"/>
    <w:pPr>
      <w:spacing w:line="240" w:lineRule="auto"/>
    </w:pPr>
    <w:rPr>
      <w:rFonts w:eastAsiaTheme="minorEastAsia"/>
      <w:sz w:val="20"/>
      <w:szCs w:val="20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892"/>
    <w:rPr>
      <w:rFonts w:eastAsiaTheme="minorEastAsia"/>
      <w:sz w:val="20"/>
      <w:szCs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4CF3-5C83-46BA-A5E7-8875C246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Robyn</cp:lastModifiedBy>
  <cp:revision>2</cp:revision>
  <dcterms:created xsi:type="dcterms:W3CDTF">2013-11-13T10:22:00Z</dcterms:created>
  <dcterms:modified xsi:type="dcterms:W3CDTF">2013-11-13T10:22:00Z</dcterms:modified>
</cp:coreProperties>
</file>